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7D" w:rsidRDefault="00F8127D" w:rsidP="00F8127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嘉荫二中</w:t>
      </w:r>
      <w:r>
        <w:rPr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一月份</w:t>
      </w:r>
      <w:r>
        <w:rPr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家长作业</w:t>
      </w:r>
    </w:p>
    <w:p w:rsidR="00F8127D" w:rsidRDefault="00F8127D" w:rsidP="00F8127D">
      <w:pPr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又快放寒假了，寒假时，青少年网瘾问题会更加严重。许多孩子，被网络天使般的外表所迷惑，深陷其中，不能自拔。那么作为家长，你怎样把孩子从网瘾中拉出来呢？</w:t>
      </w:r>
    </w:p>
    <w:p w:rsidR="00F8127D" w:rsidRDefault="00F8127D" w:rsidP="00F8127D"/>
    <w:p w:rsidR="00F8127D" w:rsidRDefault="00F8127D" w:rsidP="00F8127D">
      <w:pPr>
        <w:rPr>
          <w:sz w:val="36"/>
          <w:szCs w:val="36"/>
        </w:rPr>
      </w:pPr>
      <w:r>
        <w:rPr>
          <w:sz w:val="30"/>
          <w:szCs w:val="30"/>
        </w:rPr>
        <w:t xml:space="preserve">    </w:t>
      </w:r>
      <w:r>
        <w:rPr>
          <w:rFonts w:hint="eastAsia"/>
          <w:sz w:val="36"/>
          <w:szCs w:val="36"/>
        </w:rPr>
        <w:t>虽然我的女儿没有网瘾，但是听了顾晓鸣老师的课以后，又学习了《不输在家庭教育上》以后，我对网瘾有了全新的认识。</w:t>
      </w:r>
    </w:p>
    <w:p w:rsidR="00F8127D" w:rsidRDefault="00F8127D" w:rsidP="00F8127D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孩子有网瘾是由各种原因造成的，作为家长的我们，就要追根究底，找到根源，才能更好的帮助孩子戒掉网瘾。</w:t>
      </w:r>
    </w:p>
    <w:p w:rsidR="00F8127D" w:rsidRDefault="00F8127D" w:rsidP="00F8127D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我认为网瘾是孩子精神寄托的另一种方式，是孩子渴望被认可、追求成就感的选择，是孩子精神长期压抑后的一种心理宣泄。如果我们越是加以控制，必会适得其反，所以，我们先要放手让孩子自己玩，让他对玩网络游戏的兴趣开始弱化，而这也是釜底抽薪的举措。同时，我也把选择权交给孩子，让孩子感受到我对他们的理解、尊重和信任。</w:t>
      </w:r>
    </w:p>
    <w:p w:rsidR="00F8127D" w:rsidRDefault="00F8127D" w:rsidP="00F8127D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因此说，孩子只有在家得到温暖，有了归属感，融入了校园生活中，成为学校的一分子，有了健康的兴趣爱好和充实的课余生活，在现实中找到了生命的意义，它才不会到虚拟世界去追求所谓的人生价值，也</w:t>
      </w:r>
      <w:r>
        <w:rPr>
          <w:rFonts w:hint="eastAsia"/>
          <w:sz w:val="36"/>
          <w:szCs w:val="36"/>
        </w:rPr>
        <w:lastRenderedPageBreak/>
        <w:t>会从此不再迷恋网瘾。</w:t>
      </w:r>
    </w:p>
    <w:p w:rsidR="00F8127D" w:rsidRDefault="00F8127D" w:rsidP="00F8127D">
      <w:pPr>
        <w:rPr>
          <w:sz w:val="30"/>
          <w:szCs w:val="30"/>
        </w:rPr>
      </w:pPr>
      <w:r>
        <w:rPr>
          <w:sz w:val="30"/>
          <w:szCs w:val="30"/>
        </w:rPr>
        <w:t xml:space="preserve">     </w:t>
      </w:r>
    </w:p>
    <w:p w:rsidR="00F8127D" w:rsidRDefault="00F8127D" w:rsidP="00F8127D">
      <w:pPr>
        <w:rPr>
          <w:sz w:val="28"/>
          <w:szCs w:val="28"/>
        </w:rPr>
      </w:pPr>
      <w:r>
        <w:rPr>
          <w:sz w:val="30"/>
          <w:szCs w:val="30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班级：一年三班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家长姓名：于世清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学生姓名：许婧雯</w:t>
      </w:r>
    </w:p>
    <w:p w:rsidR="00F8127D" w:rsidRDefault="00F8127D" w:rsidP="00F8127D">
      <w:pPr>
        <w:rPr>
          <w:sz w:val="28"/>
          <w:szCs w:val="28"/>
        </w:rPr>
      </w:pPr>
    </w:p>
    <w:p w:rsidR="00F575AE" w:rsidRDefault="00F8127D"/>
    <w:sectPr w:rsidR="00F575AE" w:rsidSect="00462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127D"/>
    <w:rsid w:val="000D6F86"/>
    <w:rsid w:val="00462F10"/>
    <w:rsid w:val="00C022DA"/>
    <w:rsid w:val="00F8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2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</dc:creator>
  <cp:lastModifiedBy>LQ</cp:lastModifiedBy>
  <cp:revision>1</cp:revision>
  <dcterms:created xsi:type="dcterms:W3CDTF">2014-12-29T04:05:00Z</dcterms:created>
  <dcterms:modified xsi:type="dcterms:W3CDTF">2014-12-29T04:06:00Z</dcterms:modified>
</cp:coreProperties>
</file>